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B2" w:rsidRDefault="00450F9F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ZARZĄDZENIE nr 6/2016</w:t>
      </w:r>
    </w:p>
    <w:p w:rsidR="00450F9F" w:rsidRDefault="00450F9F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Kierownika I Środowiskowego Domu Samopomocy w Bolesławcu</w:t>
      </w:r>
    </w:p>
    <w:p w:rsidR="00E65CAC" w:rsidRDefault="00E65CAC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 dnia 5 lipca </w:t>
      </w:r>
      <w:r w:rsidR="00855C09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2016</w:t>
      </w:r>
      <w:r w:rsidR="008A5BF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3C1393" w:rsidRDefault="00E65CAC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</w:t>
      </w:r>
      <w:r w:rsidR="00450F9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prowadzające </w:t>
      </w:r>
      <w:r w:rsidR="003C139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Aneks</w:t>
      </w:r>
    </w:p>
    <w:p w:rsidR="00F35202" w:rsidRPr="00920B07" w:rsidRDefault="003C1393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do Zarządzenia 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Nr 2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/201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  <w:r w:rsidR="00E65CA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920B07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 dnia 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10 kwietnia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201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F35202" w:rsidRPr="00920B07" w:rsidRDefault="00F35202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Kierownika I Środowiskowego Domu Samopomocy w Bolesławcu</w:t>
      </w:r>
    </w:p>
    <w:p w:rsidR="006F4E22" w:rsidRDefault="003C1393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 sprawie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ustalenia 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Regulaminu wynagradzania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pracowników</w:t>
      </w:r>
    </w:p>
    <w:p w:rsidR="00F35202" w:rsidRPr="00920B07" w:rsidRDefault="006F4E22" w:rsidP="008A5BFF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 Środowiskowego Domu Samopomocy w Bolesławcu</w:t>
      </w:r>
    </w:p>
    <w:p w:rsidR="00F35202" w:rsidRPr="00920B07" w:rsidRDefault="00F35202" w:rsidP="008A5BFF">
      <w:pPr>
        <w:spacing w:before="100" w:beforeAutospacing="1" w:after="100" w:afterAutospacing="1" w:line="336" w:lineRule="atLeast"/>
        <w:ind w:left="450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F35202" w:rsidRPr="006F4E22" w:rsidRDefault="00920B07" w:rsidP="006F4E22">
      <w:pPr>
        <w:numPr>
          <w:ilvl w:val="0"/>
          <w:numId w:val="1"/>
        </w:numPr>
        <w:spacing w:before="100" w:beforeAutospacing="1" w:after="100" w:afterAutospacing="1" w:line="336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 uwzględnieniu wniosku pracowników jednostki, </w:t>
      </w:r>
      <w:r w:rsidR="003C1393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zgodnie z art. 77</w:t>
      </w:r>
      <w:r w:rsidR="003C1393" w:rsidRPr="006F4E22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pl-PL"/>
        </w:rPr>
        <w:t xml:space="preserve">2 </w:t>
      </w:r>
      <w:r w:rsidR="003C1393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§ 2 ustawy z dnia 26 czerwca 1974r. Kodeks Pracy (Dz.U. 2014.1502 z późn.zm.), </w:t>
      </w:r>
      <w:r w:rsidR="00F3520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wprowadza się </w:t>
      </w:r>
      <w:r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aneks do § 8 </w:t>
      </w:r>
      <w:proofErr w:type="spellStart"/>
      <w:r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pkt</w:t>
      </w:r>
      <w:proofErr w:type="spellEnd"/>
      <w:r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2 </w:t>
      </w:r>
      <w:r w:rsidR="00F3520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Regulamin</w:t>
      </w:r>
      <w:r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="00F3520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6F4E2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</w:t>
      </w:r>
      <w:r w:rsidR="00F3520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ynagradzania</w:t>
      </w:r>
      <w:r w:rsidR="006F4E2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pracowników</w:t>
      </w:r>
      <w:r w:rsid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6F4E2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 </w:t>
      </w:r>
      <w:r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Środowiskowego Domu Samopomocy w Bolesławcu, </w:t>
      </w:r>
      <w:r w:rsidR="00F35202" w:rsidRPr="006F4E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daje zwany Regulaminem.</w:t>
      </w:r>
    </w:p>
    <w:p w:rsidR="00920B07" w:rsidRPr="00920B07" w:rsidRDefault="006F4E22" w:rsidP="00920B07">
      <w:pPr>
        <w:spacing w:before="100" w:beforeAutospacing="1" w:after="100" w:afterAutospacing="1" w:line="336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</w:t>
      </w:r>
      <w:r w:rsidR="00920B07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becny zapis </w:t>
      </w:r>
      <w:r w:rsidR="00D66A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§ 8 </w:t>
      </w:r>
      <w:proofErr w:type="spellStart"/>
      <w:r w:rsidR="00D66A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pkt</w:t>
      </w:r>
      <w:proofErr w:type="spellEnd"/>
      <w:r w:rsidR="00D66A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2 Regulaminu </w:t>
      </w:r>
      <w:r w:rsidR="00920B07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brzmi:</w:t>
      </w:r>
    </w:p>
    <w:p w:rsidR="00920B07" w:rsidRDefault="00920B07" w:rsidP="00920B07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Pr="00920B07">
        <w:rPr>
          <w:rFonts w:ascii="Arial" w:hAnsi="Arial" w:cs="Arial"/>
          <w:bCs/>
          <w:sz w:val="24"/>
          <w:szCs w:val="24"/>
        </w:rPr>
        <w:t>2.  Premia wypłacana jest kwartalnie i płatna w terminie wypłaty wynagrodzenia.</w:t>
      </w:r>
      <w:r>
        <w:rPr>
          <w:rFonts w:ascii="Arial" w:hAnsi="Arial" w:cs="Arial"/>
          <w:bCs/>
          <w:sz w:val="24"/>
          <w:szCs w:val="24"/>
        </w:rPr>
        <w:t>”</w:t>
      </w:r>
    </w:p>
    <w:p w:rsidR="00920B07" w:rsidRDefault="006F4E22" w:rsidP="00920B07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="00920B07">
        <w:rPr>
          <w:rFonts w:ascii="Arial" w:hAnsi="Arial" w:cs="Arial"/>
          <w:bCs/>
          <w:sz w:val="24"/>
          <w:szCs w:val="24"/>
        </w:rPr>
        <w:t xml:space="preserve">apis po </w:t>
      </w:r>
      <w:r w:rsidR="00D66A1E">
        <w:rPr>
          <w:rFonts w:ascii="Arial" w:hAnsi="Arial" w:cs="Arial"/>
          <w:bCs/>
          <w:sz w:val="24"/>
          <w:szCs w:val="24"/>
        </w:rPr>
        <w:t xml:space="preserve">wprowadzeniu aneksu </w:t>
      </w:r>
      <w:r w:rsidR="00920B07">
        <w:rPr>
          <w:rFonts w:ascii="Arial" w:hAnsi="Arial" w:cs="Arial"/>
          <w:bCs/>
          <w:sz w:val="24"/>
          <w:szCs w:val="24"/>
        </w:rPr>
        <w:t>będzie brzmiał:</w:t>
      </w:r>
    </w:p>
    <w:p w:rsidR="00920B07" w:rsidRPr="00920B07" w:rsidRDefault="00920B07" w:rsidP="00920B07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Pr="00920B07">
        <w:rPr>
          <w:rFonts w:ascii="Arial" w:hAnsi="Arial" w:cs="Arial"/>
          <w:bCs/>
          <w:sz w:val="24"/>
          <w:szCs w:val="24"/>
        </w:rPr>
        <w:t xml:space="preserve">2.  Premia wypłacana jest </w:t>
      </w:r>
      <w:r>
        <w:rPr>
          <w:rFonts w:ascii="Arial" w:hAnsi="Arial" w:cs="Arial"/>
          <w:bCs/>
          <w:sz w:val="24"/>
          <w:szCs w:val="24"/>
        </w:rPr>
        <w:t xml:space="preserve">miesięcznie lub </w:t>
      </w:r>
      <w:r w:rsidRPr="00920B07">
        <w:rPr>
          <w:rFonts w:ascii="Arial" w:hAnsi="Arial" w:cs="Arial"/>
          <w:bCs/>
          <w:sz w:val="24"/>
          <w:szCs w:val="24"/>
        </w:rPr>
        <w:t xml:space="preserve">kwartalnie i płatna w terminie wypłaty </w:t>
      </w:r>
      <w:r>
        <w:rPr>
          <w:rFonts w:ascii="Arial" w:hAnsi="Arial" w:cs="Arial"/>
          <w:bCs/>
          <w:sz w:val="24"/>
          <w:szCs w:val="24"/>
        </w:rPr>
        <w:tab/>
      </w:r>
      <w:r w:rsidRPr="00920B07">
        <w:rPr>
          <w:rFonts w:ascii="Arial" w:hAnsi="Arial" w:cs="Arial"/>
          <w:bCs/>
          <w:sz w:val="24"/>
          <w:szCs w:val="24"/>
        </w:rPr>
        <w:t>wynagrodzenia.</w:t>
      </w:r>
      <w:r>
        <w:rPr>
          <w:rFonts w:ascii="Arial" w:hAnsi="Arial" w:cs="Arial"/>
          <w:bCs/>
          <w:sz w:val="24"/>
          <w:szCs w:val="24"/>
        </w:rPr>
        <w:t>”</w:t>
      </w:r>
    </w:p>
    <w:p w:rsidR="00F35202" w:rsidRDefault="00D66A1E" w:rsidP="001F20B2">
      <w:pPr>
        <w:numPr>
          <w:ilvl w:val="0"/>
          <w:numId w:val="1"/>
        </w:numPr>
        <w:spacing w:before="100" w:beforeAutospacing="1" w:after="100" w:afterAutospacing="1" w:line="336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Zmiany w Regulaminie wchodzą </w:t>
      </w:r>
      <w:r w:rsidR="00F35202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życie po dwóch tygodniach od podania niniejszego zarządzenia do wiadomości pracowników, co następuje poprzez wyłożenie tekstu Regulaminu do zapoznania się przez wszystkich pracowników jednostki.</w:t>
      </w:r>
    </w:p>
    <w:p w:rsidR="003C1393" w:rsidRPr="00920B07" w:rsidRDefault="003C1393" w:rsidP="003C1393">
      <w:pPr>
        <w:spacing w:before="100" w:beforeAutospacing="1" w:after="100" w:afterAutospacing="1" w:line="336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35202" w:rsidRDefault="00F35202" w:rsidP="00F35202">
      <w:pPr>
        <w:numPr>
          <w:ilvl w:val="0"/>
          <w:numId w:val="1"/>
        </w:numPr>
        <w:spacing w:before="100" w:beforeAutospacing="1" w:after="100" w:afterAutospacing="1" w:line="336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Zarządzenie wchodzi w życie z dniem podpisania.</w:t>
      </w:r>
    </w:p>
    <w:p w:rsidR="00855C09" w:rsidRDefault="00855C09" w:rsidP="00855C09">
      <w:pPr>
        <w:pStyle w:val="Akapitzlis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8A5BFF" w:rsidRDefault="008A5BFF" w:rsidP="00855C09">
      <w:pPr>
        <w:pStyle w:val="Akapitzlis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855C09" w:rsidRPr="008A5BFF" w:rsidRDefault="00855C09" w:rsidP="00855C09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="008A5BF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8A5B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Ewa Sł</w:t>
      </w:r>
      <w:r w:rsidR="008A5BFF" w:rsidRPr="008A5B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onina</w:t>
      </w:r>
    </w:p>
    <w:p w:rsidR="008A5BFF" w:rsidRPr="008A5BFF" w:rsidRDefault="008A5BFF" w:rsidP="008A5BFF">
      <w:pPr>
        <w:spacing w:before="100" w:beforeAutospacing="1" w:after="100" w:afterAutospacing="1" w:line="336" w:lineRule="atLeast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A5B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Kierownik I Środowiskowego Domu Samopomocy w Bolesławcu</w:t>
      </w:r>
    </w:p>
    <w:p w:rsidR="00D7340D" w:rsidRPr="008A5BFF" w:rsidRDefault="00D7340D">
      <w:pPr>
        <w:rPr>
          <w:rFonts w:ascii="Arial" w:hAnsi="Arial" w:cs="Arial"/>
          <w:sz w:val="20"/>
          <w:szCs w:val="20"/>
        </w:rPr>
      </w:pPr>
    </w:p>
    <w:sectPr w:rsidR="00D7340D" w:rsidRPr="008A5BFF" w:rsidSect="008A5BF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51CFD"/>
    <w:multiLevelType w:val="multilevel"/>
    <w:tmpl w:val="8EE6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202"/>
    <w:rsid w:val="000261DA"/>
    <w:rsid w:val="001F20B2"/>
    <w:rsid w:val="003C1393"/>
    <w:rsid w:val="00450F9F"/>
    <w:rsid w:val="006F4E22"/>
    <w:rsid w:val="00855C09"/>
    <w:rsid w:val="008A5BFF"/>
    <w:rsid w:val="00920B07"/>
    <w:rsid w:val="00BD581B"/>
    <w:rsid w:val="00D66A1E"/>
    <w:rsid w:val="00D7340D"/>
    <w:rsid w:val="00E17A9B"/>
    <w:rsid w:val="00E65CAC"/>
    <w:rsid w:val="00F3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2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3C1393"/>
  </w:style>
  <w:style w:type="paragraph" w:styleId="Akapitzlist">
    <w:name w:val="List Paragraph"/>
    <w:basedOn w:val="Normalny"/>
    <w:uiPriority w:val="34"/>
    <w:qFormat/>
    <w:rsid w:val="00855C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słonina</cp:lastModifiedBy>
  <cp:revision>7</cp:revision>
  <cp:lastPrinted>2016-07-21T10:32:00Z</cp:lastPrinted>
  <dcterms:created xsi:type="dcterms:W3CDTF">2016-07-18T08:52:00Z</dcterms:created>
  <dcterms:modified xsi:type="dcterms:W3CDTF">2016-07-21T10:47:00Z</dcterms:modified>
</cp:coreProperties>
</file>